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57" w:rsidRDefault="00591457" w:rsidP="0059145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1457" w:rsidRPr="00AC2683" w:rsidRDefault="00591457" w:rsidP="0059145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усилени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/>
          <w:sz w:val="28"/>
          <w:szCs w:val="28"/>
        </w:rPr>
        <w:t>антитеррористической защищенности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>предлагаем ознакомиться с</w:t>
      </w:r>
      <w:r w:rsidRPr="00AC2683">
        <w:rPr>
          <w:rFonts w:ascii="Times New Roman" w:hAnsi="Times New Roman"/>
          <w:sz w:val="28"/>
          <w:szCs w:val="28"/>
        </w:rPr>
        <w:t xml:space="preserve"> информационны</w:t>
      </w:r>
      <w:r>
        <w:rPr>
          <w:rFonts w:ascii="Times New Roman" w:hAnsi="Times New Roman"/>
          <w:sz w:val="28"/>
          <w:szCs w:val="28"/>
        </w:rPr>
        <w:t>ми</w:t>
      </w:r>
      <w:r w:rsidRPr="00AC2683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ами</w:t>
      </w:r>
      <w:r w:rsidRPr="00AC2683">
        <w:rPr>
          <w:rFonts w:ascii="Times New Roman" w:hAnsi="Times New Roman"/>
          <w:sz w:val="28"/>
          <w:szCs w:val="28"/>
        </w:rPr>
        <w:t>, подготовленны</w:t>
      </w:r>
      <w:r>
        <w:rPr>
          <w:rFonts w:ascii="Times New Roman" w:hAnsi="Times New Roman"/>
          <w:sz w:val="28"/>
          <w:szCs w:val="28"/>
        </w:rPr>
        <w:t>ми</w:t>
      </w:r>
      <w:r w:rsidRPr="00AC2683">
        <w:rPr>
          <w:rFonts w:ascii="Times New Roman" w:hAnsi="Times New Roman"/>
          <w:sz w:val="28"/>
          <w:szCs w:val="28"/>
        </w:rPr>
        <w:t xml:space="preserve"> НИЦ Мониторинга и профилактики по ссылкам: </w:t>
      </w:r>
      <w:hyperlink r:id="rId4" w:tgtFrame="_blank" w:history="1">
        <w:r w:rsidRPr="00AC2683">
          <w:rPr>
            <w:rStyle w:val="a3"/>
            <w:rFonts w:ascii="Times New Roman" w:hAnsi="Times New Roman"/>
            <w:sz w:val="28"/>
            <w:szCs w:val="28"/>
          </w:rPr>
          <w:t>https://m.vk.com/@nicmp-materialy-po-profilaktike</w:t>
        </w:r>
      </w:hyperlink>
      <w:r w:rsidRPr="00AC2683">
        <w:rPr>
          <w:rFonts w:ascii="Times New Roman" w:hAnsi="Times New Roman"/>
          <w:sz w:val="28"/>
          <w:szCs w:val="28"/>
        </w:rPr>
        <w:t xml:space="preserve">, </w:t>
      </w:r>
      <w:hyperlink r:id="rId5" w:tgtFrame="_blank" w:history="1">
        <w:r w:rsidRPr="00AC2683">
          <w:rPr>
            <w:rStyle w:val="a3"/>
            <w:rFonts w:ascii="Times New Roman" w:hAnsi="Times New Roman"/>
            <w:sz w:val="28"/>
            <w:szCs w:val="28"/>
          </w:rPr>
          <w:t>https://vk.com/wall-205543978_2510</w:t>
        </w:r>
      </w:hyperlink>
      <w:r>
        <w:rPr>
          <w:rFonts w:ascii="Times New Roman" w:hAnsi="Times New Roman"/>
          <w:color w:val="1A1A1A"/>
          <w:sz w:val="28"/>
          <w:szCs w:val="28"/>
        </w:rPr>
        <w:t>.</w:t>
      </w:r>
    </w:p>
    <w:p w:rsidR="00076E28" w:rsidRDefault="00B45428"/>
    <w:sectPr w:rsidR="0007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57"/>
    <w:rsid w:val="002F42B9"/>
    <w:rsid w:val="00591457"/>
    <w:rsid w:val="005D7569"/>
    <w:rsid w:val="00B4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3CD3"/>
  <w15:chartTrackingRefBased/>
  <w15:docId w15:val="{5B7CA80C-89BD-4386-841A-9DBB0A58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14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05543978_2510" TargetMode="External"/><Relationship Id="rId4" Type="http://schemas.openxmlformats.org/officeDocument/2006/relationships/hyperlink" Target="https://m.vk.com/@nicmp-materialy-po-profilakti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2024-04-16T05:50:00Z</dcterms:created>
  <dcterms:modified xsi:type="dcterms:W3CDTF">2024-04-16T06:02:00Z</dcterms:modified>
</cp:coreProperties>
</file>